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145C" w14:textId="77777777" w:rsidR="00071CD2" w:rsidRDefault="00120030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Annual Report</w:t>
      </w:r>
    </w:p>
    <w:p w14:paraId="4EC5CC10" w14:textId="77777777" w:rsidR="00071CD2" w:rsidRDefault="00120030">
      <w:pPr>
        <w:pStyle w:val="Body"/>
        <w:jc w:val="center"/>
        <w:rPr>
          <w:b/>
          <w:bCs/>
        </w:rPr>
      </w:pPr>
      <w:r>
        <w:rPr>
          <w:b/>
          <w:bCs/>
        </w:rPr>
        <w:t>Cottingham Garden Committee, 2019</w:t>
      </w:r>
    </w:p>
    <w:p w14:paraId="153255F6" w14:textId="77777777" w:rsidR="00071CD2" w:rsidRDefault="00071CD2">
      <w:pPr>
        <w:pStyle w:val="Body"/>
        <w:jc w:val="center"/>
      </w:pPr>
    </w:p>
    <w:p w14:paraId="4718712B" w14:textId="77777777" w:rsidR="00071CD2" w:rsidRDefault="00071CD2">
      <w:pPr>
        <w:pStyle w:val="Body"/>
        <w:jc w:val="center"/>
      </w:pPr>
    </w:p>
    <w:p w14:paraId="0FBA5E4F" w14:textId="77777777" w:rsidR="00071CD2" w:rsidRDefault="00120030">
      <w:pPr>
        <w:pStyle w:val="Body"/>
        <w:jc w:val="both"/>
        <w:rPr>
          <w:b/>
          <w:bCs/>
        </w:rPr>
      </w:pPr>
      <w:r>
        <w:rPr>
          <w:b/>
          <w:bCs/>
        </w:rPr>
        <w:t>Our accomplishments this year:</w:t>
      </w:r>
    </w:p>
    <w:p w14:paraId="7BC0AE73" w14:textId="77777777" w:rsidR="00071CD2" w:rsidRDefault="00071CD2">
      <w:pPr>
        <w:pStyle w:val="Body"/>
        <w:jc w:val="both"/>
      </w:pPr>
    </w:p>
    <w:p w14:paraId="29F162FF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 xml:space="preserve"> Planting of Magnolia (Back 40) and filling all hanging baskets and surface planters with annuals.</w:t>
      </w:r>
    </w:p>
    <w:p w14:paraId="2C6F95CC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 xml:space="preserve">Creation and development of 3rd Fence Bed with hydrangeas, forsythia and </w:t>
      </w:r>
      <w:r>
        <w:t>euonymus.</w:t>
      </w:r>
    </w:p>
    <w:p w14:paraId="4FD27FAF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>Addition of hanging basket in Entrance area plus 2 added planters in this area.</w:t>
      </w:r>
    </w:p>
    <w:p w14:paraId="59794ED7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>Replacement of cedar, North Bed (rear of Court 4) and addition of Emerald Eastern Cedar, North Bed (Court 1).</w:t>
      </w:r>
    </w:p>
    <w:p w14:paraId="1DD26806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>Replanting of a hydrangea and addition of Mesa Yellow Bl</w:t>
      </w:r>
      <w:r>
        <w:t>anket flowers, daisies and Black Eyed Susans to Fence Bed No.2.</w:t>
      </w:r>
    </w:p>
    <w:p w14:paraId="2BED6075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>Planting 100 daffodils, tulips in anticipation of 2020.</w:t>
      </w:r>
    </w:p>
    <w:p w14:paraId="4C9A3DC6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>Basic maintenance, challenged this year by high rainfall and thus rapid weed growth.</w:t>
      </w:r>
    </w:p>
    <w:p w14:paraId="5440A387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>Final leaf mulching of plants once leaves are falle</w:t>
      </w:r>
      <w:r>
        <w:t>n.</w:t>
      </w:r>
    </w:p>
    <w:p w14:paraId="4ECE60A3" w14:textId="77777777" w:rsidR="00071CD2" w:rsidRDefault="00071CD2">
      <w:pPr>
        <w:pStyle w:val="Body"/>
        <w:jc w:val="both"/>
      </w:pPr>
    </w:p>
    <w:p w14:paraId="5E5E2AF3" w14:textId="77777777" w:rsidR="00071CD2" w:rsidRDefault="00120030">
      <w:pPr>
        <w:pStyle w:val="Body"/>
        <w:jc w:val="both"/>
        <w:rPr>
          <w:b/>
          <w:bCs/>
        </w:rPr>
      </w:pPr>
      <w:r>
        <w:rPr>
          <w:b/>
          <w:bCs/>
        </w:rPr>
        <w:t>Plans for 2020:</w:t>
      </w:r>
    </w:p>
    <w:p w14:paraId="5DA28F08" w14:textId="77777777" w:rsidR="00071CD2" w:rsidRDefault="00071CD2">
      <w:pPr>
        <w:pStyle w:val="Body"/>
        <w:jc w:val="both"/>
      </w:pPr>
    </w:p>
    <w:p w14:paraId="40560F2E" w14:textId="77777777" w:rsidR="00071CD2" w:rsidRDefault="00120030">
      <w:pPr>
        <w:pStyle w:val="Body"/>
        <w:numPr>
          <w:ilvl w:val="0"/>
          <w:numId w:val="3"/>
        </w:numPr>
        <w:jc w:val="both"/>
      </w:pPr>
      <w:r>
        <w:t>Re-build structure of Balcony Bed;</w:t>
      </w:r>
      <w:r>
        <w:t xml:space="preserve"> </w:t>
      </w:r>
      <w:r>
        <w:t xml:space="preserve">re-design this bed so tennis balls easier to find. </w:t>
      </w:r>
    </w:p>
    <w:p w14:paraId="4091396B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 xml:space="preserve">Develop beautification of Entrance area: introduce more flowers; enhance floral/leafy coverage of metal </w:t>
      </w:r>
      <w:proofErr w:type="gramStart"/>
      <w:r>
        <w:t>fence;  enclose</w:t>
      </w:r>
      <w:proofErr w:type="gramEnd"/>
      <w:r>
        <w:t xml:space="preserve"> garbage containers/area with</w:t>
      </w:r>
      <w:r>
        <w:t xml:space="preserve"> bamboo fence.</w:t>
      </w:r>
    </w:p>
    <w:p w14:paraId="1E549251" w14:textId="77777777" w:rsidR="00071CD2" w:rsidRDefault="00120030">
      <w:pPr>
        <w:pStyle w:val="Body"/>
        <w:numPr>
          <w:ilvl w:val="0"/>
          <w:numId w:val="2"/>
        </w:numPr>
        <w:jc w:val="both"/>
      </w:pPr>
      <w:r>
        <w:t>Plantings of some decorative bushes to further enhance green space north of courts.</w:t>
      </w:r>
    </w:p>
    <w:p w14:paraId="2D7DFC1A" w14:textId="77777777" w:rsidR="00071CD2" w:rsidRDefault="00071CD2">
      <w:pPr>
        <w:pStyle w:val="Body"/>
        <w:jc w:val="both"/>
      </w:pPr>
    </w:p>
    <w:p w14:paraId="553D40A5" w14:textId="77777777" w:rsidR="00071CD2" w:rsidRDefault="00120030">
      <w:pPr>
        <w:pStyle w:val="Body"/>
        <w:jc w:val="both"/>
      </w:pPr>
      <w:r>
        <w:rPr>
          <w:b/>
          <w:bCs/>
        </w:rPr>
        <w:t>All of above could not have been done without the hard work, commitment and enthusiasm of all members of the Garden Committee.</w:t>
      </w:r>
    </w:p>
    <w:sectPr w:rsidR="00071CD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EA53" w14:textId="77777777" w:rsidR="00120030" w:rsidRDefault="00120030">
      <w:r>
        <w:separator/>
      </w:r>
    </w:p>
  </w:endnote>
  <w:endnote w:type="continuationSeparator" w:id="0">
    <w:p w14:paraId="60BE52A9" w14:textId="77777777" w:rsidR="00120030" w:rsidRDefault="0012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B895" w14:textId="77777777" w:rsidR="00071CD2" w:rsidRDefault="00071C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0600" w14:textId="77777777" w:rsidR="00120030" w:rsidRDefault="00120030">
      <w:r>
        <w:separator/>
      </w:r>
    </w:p>
  </w:footnote>
  <w:footnote w:type="continuationSeparator" w:id="0">
    <w:p w14:paraId="4B8221AB" w14:textId="77777777" w:rsidR="00120030" w:rsidRDefault="0012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89B3" w14:textId="77777777" w:rsidR="00071CD2" w:rsidRDefault="00071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40C"/>
    <w:multiLevelType w:val="hybridMultilevel"/>
    <w:tmpl w:val="7BDAC4B6"/>
    <w:numStyleLink w:val="Numbered"/>
  </w:abstractNum>
  <w:abstractNum w:abstractNumId="1" w15:restartNumberingAfterBreak="0">
    <w:nsid w:val="6A9808B5"/>
    <w:multiLevelType w:val="hybridMultilevel"/>
    <w:tmpl w:val="7BDAC4B6"/>
    <w:styleLink w:val="Numbered"/>
    <w:lvl w:ilvl="0" w:tplc="17A6A7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AA0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260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A615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8E2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A97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CB0A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2005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EE80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D2"/>
    <w:rsid w:val="00071CD2"/>
    <w:rsid w:val="00120030"/>
    <w:rsid w:val="009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E18C4"/>
  <w15:docId w15:val="{2F5BB740-BD25-2A4A-9696-BEE9D09E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2020-05-13T17:34:00Z</dcterms:created>
  <dcterms:modified xsi:type="dcterms:W3CDTF">2020-05-13T17:34:00Z</dcterms:modified>
</cp:coreProperties>
</file>